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электронного аукциона, проведенного 02 марта 2020 г.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от 20 января 2020 г. № 42.</w:t>
      </w:r>
    </w:p>
    <w:p>
      <w:pPr>
        <w:tabs>
          <w:tab w:val="left" w:pos="2311"/>
        </w:tabs>
        <w:ind w:firstLine="709"/>
        <w:rPr>
          <w:rFonts w:ascii="Times New Roman" w:eastAsia="Times New Roman" w:hAnsi="Times New Roman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92"/>
        <w:gridCol w:w="3987"/>
        <w:gridCol w:w="2191"/>
        <w:gridCol w:w="2239"/>
        <w:gridCol w:w="2245"/>
        <w:gridCol w:w="2884"/>
      </w:tblGrid>
      <w:tr>
        <w:trPr>
          <w:trHeight w:val="12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лота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автотранспортного средства, год выпуска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первоначального предложения,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НДС,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цена предложения (цена отсечения) (50% от первоначальной цены),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предложенная</w:t>
            </w:r>
            <w:proofErr w:type="gramEnd"/>
            <w:r>
              <w:rPr>
                <w:rFonts w:ascii="Times New Roman" w:hAnsi="Times New Roman"/>
              </w:rPr>
              <w:t xml:space="preserve"> победителем,</w:t>
            </w:r>
            <w:r>
              <w:rPr>
                <w:rFonts w:ascii="Times New Roman" w:hAnsi="Times New Roman"/>
              </w:rPr>
              <w:t xml:space="preserve"> с НДС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победителя</w:t>
            </w:r>
            <w:proofErr w:type="spellEnd"/>
          </w:p>
        </w:tc>
      </w:tr>
      <w:tr>
        <w:trPr>
          <w:trHeight w:val="4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Балансодержатель (продавец): МБУ «Административно-хозяйственное управление </w:t>
            </w:r>
            <w:proofErr w:type="spellStart"/>
            <w:r>
              <w:rPr>
                <w:rFonts w:ascii="Times New Roman" w:hAnsi="Times New Roman"/>
              </w:rPr>
              <w:t>Альметьевского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района»</w:t>
            </w:r>
          </w:p>
        </w:tc>
      </w:tr>
      <w:tr>
        <w:trPr>
          <w:trHeight w:val="8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 EXPLORER,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proofErr w:type="gramStart"/>
            <w:r>
              <w:rPr>
                <w:rFonts w:ascii="Times New Roman" w:hAnsi="Times New Roman"/>
              </w:rPr>
              <w:t>ТС-легковые</w:t>
            </w:r>
            <w:proofErr w:type="gramEnd"/>
            <w:r>
              <w:rPr>
                <w:rFonts w:ascii="Times New Roman" w:hAnsi="Times New Roman"/>
              </w:rPr>
              <w:t xml:space="preserve"> универсал,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гос.номер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 xml:space="preserve"> 264 РТ 116 </w:t>
            </w:r>
            <w:proofErr w:type="spellStart"/>
            <w:r>
              <w:rPr>
                <w:rFonts w:ascii="Times New Roman" w:hAnsi="Times New Roman"/>
              </w:rPr>
              <w:t>RUS,номер</w:t>
            </w:r>
            <w:proofErr w:type="spellEnd"/>
            <w:r>
              <w:rPr>
                <w:rFonts w:ascii="Times New Roman" w:hAnsi="Times New Roman"/>
              </w:rPr>
              <w:t xml:space="preserve"> кузова (VIN) Z6FBXXESWBER25722,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года выпуска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1 267 000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1 152 970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Францев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Кирилл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</w:tr>
      <w:tr>
        <w:trPr>
          <w:trHeight w:val="5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Балансодержатель (продавец): </w:t>
            </w:r>
            <w:proofErr w:type="spellStart"/>
            <w:r>
              <w:rPr>
                <w:rFonts w:ascii="Times New Roman" w:hAnsi="Times New Roman"/>
              </w:rPr>
              <w:t>Маметьевский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исполнительный комитет</w:t>
            </w:r>
          </w:p>
        </w:tc>
      </w:tr>
      <w:tr>
        <w:trPr>
          <w:trHeight w:val="8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FIAT 178CYN1A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Albea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гос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/>
              </w:rPr>
              <w:t>номер</w:t>
            </w:r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  <w:lang w:val="en-US"/>
              </w:rPr>
              <w:t>247</w:t>
            </w:r>
            <w:r>
              <w:rPr>
                <w:rFonts w:ascii="Times New Roman" w:eastAsia="Calibri" w:hAnsi="Times New Roman"/>
              </w:rPr>
              <w:t>ХТ</w:t>
            </w:r>
          </w:p>
          <w:p>
            <w:pPr>
              <w:pStyle w:val="ae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(VIN)</w:t>
            </w:r>
            <w:r>
              <w:rPr>
                <w:rFonts w:ascii="Times New Roman" w:eastAsia="Calibri" w:hAnsi="Times New Roman"/>
              </w:rPr>
              <w:t>Х</w:t>
            </w:r>
            <w:r>
              <w:rPr>
                <w:rFonts w:ascii="Times New Roman" w:eastAsia="Calibri" w:hAnsi="Times New Roman"/>
                <w:lang w:val="en-US"/>
              </w:rPr>
              <w:t>U3178000CZ147089,</w:t>
            </w:r>
          </w:p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2011 года выпуска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186 000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143 220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Арзамасцев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</w:tr>
      <w:tr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Балансодержатель (продавец): </w:t>
            </w:r>
            <w:proofErr w:type="spellStart"/>
            <w:r>
              <w:rPr>
                <w:rFonts w:ascii="Times New Roman" w:hAnsi="Times New Roman"/>
              </w:rPr>
              <w:t>Верхнеакташский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исполнительный комитет</w:t>
            </w:r>
          </w:p>
        </w:tc>
      </w:tr>
      <w:tr>
        <w:trPr>
          <w:trHeight w:val="8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FIAT 178CYN1A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Albea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гос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/>
              </w:rPr>
              <w:t>номер</w:t>
            </w:r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  <w:lang w:val="en-US"/>
              </w:rPr>
              <w:t>120</w:t>
            </w:r>
            <w:r>
              <w:rPr>
                <w:rFonts w:ascii="Times New Roman" w:eastAsia="Calibri" w:hAnsi="Times New Roman"/>
              </w:rPr>
              <w:t>МУ</w:t>
            </w:r>
            <w:r>
              <w:rPr>
                <w:rFonts w:ascii="Times New Roman" w:eastAsia="Calibri" w:hAnsi="Times New Roman"/>
                <w:lang w:val="en-US"/>
              </w:rPr>
              <w:t xml:space="preserve"> 116 RUS (VIN) </w:t>
            </w:r>
            <w:r>
              <w:rPr>
                <w:rFonts w:ascii="Times New Roman" w:eastAsia="Calibri" w:hAnsi="Times New Roman"/>
              </w:rPr>
              <w:t>Х</w:t>
            </w:r>
            <w:r>
              <w:rPr>
                <w:rFonts w:ascii="Times New Roman" w:eastAsia="Calibri" w:hAnsi="Times New Roman"/>
                <w:lang w:val="en-US"/>
              </w:rPr>
              <w:t>U3178000CZ147092,</w:t>
            </w:r>
          </w:p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2011 года выпуска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149 240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Колотев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Викторович</w:t>
            </w:r>
            <w:proofErr w:type="spellEnd"/>
          </w:p>
        </w:tc>
      </w:tr>
    </w:tbl>
    <w:p>
      <w:pPr>
        <w:ind w:firstLine="851"/>
        <w:jc w:val="both"/>
        <w:rPr>
          <w:rFonts w:ascii="Times New Roman" w:hAnsi="Times New Roman"/>
          <w:lang w:val="ru-RU"/>
        </w:rPr>
      </w:pPr>
    </w:p>
    <w:sect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2017-04-26T09:14:00Z</cp:lastPrinted>
  <dcterms:created xsi:type="dcterms:W3CDTF">2020-03-02T13:00:00Z</dcterms:created>
  <dcterms:modified xsi:type="dcterms:W3CDTF">2020-03-02T13:00:00Z</dcterms:modified>
</cp:coreProperties>
</file>